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E9" w:rsidRPr="003E3A5D" w:rsidRDefault="001E64E9" w:rsidP="001E64E9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3E3A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ЗЯТЬКОВСКОГО </w:t>
      </w:r>
      <w:r w:rsidRPr="003E3A5D">
        <w:rPr>
          <w:sz w:val="28"/>
          <w:szCs w:val="28"/>
        </w:rPr>
        <w:t xml:space="preserve">СЕЛЬСОВЕТА </w:t>
      </w:r>
    </w:p>
    <w:p w:rsidR="001E64E9" w:rsidRPr="003E3A5D" w:rsidRDefault="001E64E9" w:rsidP="001E64E9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3E3A5D">
        <w:rPr>
          <w:sz w:val="28"/>
          <w:szCs w:val="28"/>
        </w:rPr>
        <w:t>ПАНКРУШИХИНСКОГО РАЙОНА АЛТАЙСКОГО КРАЯ</w:t>
      </w:r>
    </w:p>
    <w:p w:rsidR="001E64E9" w:rsidRPr="003E3A5D" w:rsidRDefault="001E64E9" w:rsidP="001E64E9">
      <w:pPr>
        <w:pStyle w:val="2"/>
        <w:spacing w:line="240" w:lineRule="atLeast"/>
        <w:ind w:firstLine="0"/>
        <w:jc w:val="center"/>
        <w:rPr>
          <w:sz w:val="28"/>
          <w:szCs w:val="28"/>
        </w:rPr>
      </w:pPr>
    </w:p>
    <w:p w:rsidR="001E64E9" w:rsidRPr="003E3A5D" w:rsidRDefault="001E64E9" w:rsidP="001E64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64E9" w:rsidRPr="003E3A5D" w:rsidRDefault="001E64E9" w:rsidP="001E64E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E64E9" w:rsidRPr="003E3A5D" w:rsidRDefault="001E64E9" w:rsidP="001E64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 октября</w:t>
      </w:r>
      <w:r w:rsidRPr="003E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Pr="003E3A5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E3A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E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Зятьково</w:t>
      </w:r>
      <w:proofErr w:type="spellEnd"/>
    </w:p>
    <w:p w:rsidR="001E64E9" w:rsidRPr="003E3A5D" w:rsidRDefault="001E64E9" w:rsidP="001E64E9">
      <w:pPr>
        <w:spacing w:after="0" w:line="240" w:lineRule="atLeast"/>
        <w:rPr>
          <w:rFonts w:ascii="Times New Roman" w:hAnsi="Times New Roman" w:cs="Times New Roman"/>
        </w:rPr>
      </w:pPr>
    </w:p>
    <w:p w:rsidR="001E64E9" w:rsidRPr="003E3A5D" w:rsidRDefault="001E64E9" w:rsidP="001E64E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64E9">
        <w:rPr>
          <w:rStyle w:val="a4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сельсовета № 24 от 30.06.2015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</w:t>
      </w:r>
      <w:r w:rsidRPr="003E3A5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E3A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3A5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 Российской Федерации от 25.01.2017 г. № 73 « О внесении изменений в некоторые  акты Правительства РФ Российской Федерации», в целях установления порядка </w:t>
      </w:r>
      <w:r w:rsidRPr="001E64E9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3E3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3A5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64E9" w:rsidRPr="003E3A5D" w:rsidRDefault="001E64E9" w:rsidP="001E64E9">
      <w:pPr>
        <w:spacing w:after="0" w:line="240" w:lineRule="atLeas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 xml:space="preserve">1. Внести в  Порядок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3A5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1)  п.2. дополнить п.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п. «б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>.1.» следующего содержания: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«муниципальными унитарными предприятиями, за исключением закупок, осуществляемых в соответствии  с частями 2.1. и 6 статьи 15 Федерального закона, со дня утверждения  планов финансово-хозяйственной деятельности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2) п.п. «в» п. 2 изложить в следующей редакции: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« автономными учреждениями, созданными муниципальным образованием,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 закупок включаются только закупки, которые планируется осуществлять за счет субсидий на осуществление капитальных вложений;»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3) п.3 дополнить п.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п. «б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>.1» следующего содержания: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« муниципальные унитарные предприятия, указанные в п.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п. «б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>.1» пункта 2 Порядка: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lastRenderedPageBreak/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1E64E9" w:rsidRPr="003E3A5D" w:rsidRDefault="001E64E9" w:rsidP="001E64E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 2 настоящего документа, планы закупок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E64E9" w:rsidRPr="003E3A5D" w:rsidRDefault="001E64E9" w:rsidP="001E64E9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в установленном порядке. </w:t>
      </w:r>
    </w:p>
    <w:p w:rsidR="001E64E9" w:rsidRPr="003E3A5D" w:rsidRDefault="001E64E9" w:rsidP="001E64E9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3 дней со дня утверждения в единой информационной системе в сфере закупок, а до ввода его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3E3A5D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3E3A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64E9" w:rsidRPr="003E3A5D" w:rsidRDefault="001E64E9" w:rsidP="001E64E9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E3A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конкурсного управляющего.</w:t>
      </w:r>
    </w:p>
    <w:p w:rsidR="001E64E9" w:rsidRPr="003E3A5D" w:rsidRDefault="001E64E9" w:rsidP="001E64E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E64E9" w:rsidRPr="003E3A5D" w:rsidRDefault="001E64E9" w:rsidP="001E64E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E64E9" w:rsidRPr="003E3A5D" w:rsidRDefault="001E64E9" w:rsidP="001E64E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главы сельсовета           </w:t>
      </w: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Гертер</w:t>
      </w:r>
      <w:proofErr w:type="spellEnd"/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1E64E9" w:rsidRDefault="001E64E9" w:rsidP="001E64E9">
      <w:pPr>
        <w:shd w:val="clear" w:color="auto" w:fill="FFFFFF"/>
        <w:ind w:left="4860"/>
        <w:rPr>
          <w:color w:val="000000"/>
        </w:rPr>
      </w:pPr>
    </w:p>
    <w:p w:rsidR="006733DC" w:rsidRDefault="006733DC"/>
    <w:sectPr w:rsidR="0067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4E9"/>
    <w:rsid w:val="001E64E9"/>
    <w:rsid w:val="006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64E9"/>
    <w:rPr>
      <w:color w:val="0000FF"/>
      <w:u w:val="single"/>
    </w:rPr>
  </w:style>
  <w:style w:type="character" w:styleId="a4">
    <w:name w:val="Strong"/>
    <w:basedOn w:val="a0"/>
    <w:qFormat/>
    <w:rsid w:val="001E64E9"/>
    <w:rPr>
      <w:b/>
      <w:bCs/>
    </w:rPr>
  </w:style>
  <w:style w:type="paragraph" w:customStyle="1" w:styleId="2">
    <w:name w:val="Документы2"/>
    <w:basedOn w:val="a"/>
    <w:rsid w:val="001E64E9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2018-06-28T09:13:00Z</dcterms:created>
  <dcterms:modified xsi:type="dcterms:W3CDTF">2018-06-28T09:13:00Z</dcterms:modified>
</cp:coreProperties>
</file>