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73" w:rsidRPr="00E13873" w:rsidRDefault="00E13873" w:rsidP="00E1387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73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ЗЯТЬКОВСКИЙ СЕЛЬСКИЙ СОВЕТ ДЕПУТАТОВ</w:t>
      </w:r>
    </w:p>
    <w:p w:rsidR="00E13873" w:rsidRPr="00E13873" w:rsidRDefault="00E13873" w:rsidP="00E13873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 РАЙОНА АЛТАЙСКОГО КРАЯ</w:t>
      </w:r>
    </w:p>
    <w:p w:rsidR="00E13873" w:rsidRPr="00E13873" w:rsidRDefault="00E13873" w:rsidP="00E13873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73" w:rsidRPr="00E13873" w:rsidRDefault="00E13873" w:rsidP="00E1387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</w:p>
    <w:p w:rsidR="00E13873" w:rsidRPr="00E13873" w:rsidRDefault="00E13873" w:rsidP="00E13873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3873" w:rsidRPr="00E13873" w:rsidRDefault="00E13873" w:rsidP="00E1387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 декабря 2018 г.                                                                                    № 24</w:t>
      </w:r>
    </w:p>
    <w:p w:rsidR="00E13873" w:rsidRPr="00E13873" w:rsidRDefault="00E13873" w:rsidP="00E13873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E1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Зятьково</w:t>
      </w:r>
      <w:proofErr w:type="spellEnd"/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Об утверждении Положения о порядке реализации</w:t>
      </w:r>
      <w:r w:rsidRPr="00E138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правотворческой инициативы граждан в муниципальном</w:t>
      </w:r>
      <w:r w:rsidRPr="00E138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образовании </w:t>
      </w:r>
      <w:proofErr w:type="spellStart"/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Зятьковский</w:t>
      </w:r>
      <w:proofErr w:type="spellEnd"/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сельсовет </w:t>
      </w:r>
      <w:proofErr w:type="spellStart"/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Панкрушихинского</w:t>
      </w:r>
      <w:proofErr w:type="spellEnd"/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района Алтайского края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 xml:space="preserve">В соответствии с Федеральным законом от 06.10.2003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№131-Ф3 «Об общих  принципах  организации местного самоуправления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 Российской </w:t>
      </w:r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Федерации», Уставом муниципального образования </w:t>
      </w:r>
      <w:proofErr w:type="spellStart"/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Зятьковский</w:t>
      </w:r>
      <w:proofErr w:type="spellEnd"/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 сельсовет </w:t>
      </w:r>
      <w:proofErr w:type="spellStart"/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Панкрушихинского</w:t>
      </w:r>
      <w:proofErr w:type="spellEnd"/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 района Алтайского края, </w:t>
      </w:r>
      <w:proofErr w:type="spellStart"/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Зятьковский</w:t>
      </w:r>
      <w:proofErr w:type="spellEnd"/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ab/>
        <w:t xml:space="preserve"> сельский Совет депутатов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Принять Положение о порядке реализации правотворческой </w:t>
      </w:r>
      <w:r w:rsidRPr="00E1387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инициативы граждан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Pr="00E1387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муниципальном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Pr="00E1387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 xml:space="preserve">бразовании </w:t>
      </w:r>
      <w:proofErr w:type="spellStart"/>
      <w:r w:rsidRPr="00E1387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Зятьковский</w:t>
      </w:r>
      <w:proofErr w:type="spellEnd"/>
      <w:r w:rsidRPr="00E1387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 xml:space="preserve"> сельсовет </w:t>
      </w:r>
      <w:proofErr w:type="spellStart"/>
      <w:r w:rsidRPr="00E1387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Панкрушихинского</w:t>
      </w:r>
      <w:proofErr w:type="spellEnd"/>
      <w:r w:rsidRPr="00E1387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 xml:space="preserve"> района Алтайского края.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Обнародовать настоящее решение в установленном порядке.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3. </w:t>
      </w:r>
      <w:proofErr w:type="gramStart"/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Контроль за</w:t>
      </w:r>
      <w:proofErr w:type="gramEnd"/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исполнением решения возложить на постоянную комиссию по вопросам местного самоуправления, правопорядка и социальной политике.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И. п. главы сельсовета                                                                           А.Ф. </w:t>
      </w:r>
      <w:proofErr w:type="spellStart"/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Гертер</w:t>
      </w:r>
      <w:proofErr w:type="spellEnd"/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3873" w:rsidRPr="00E13873" w:rsidRDefault="00E13873" w:rsidP="00E1387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E13873" w:rsidRPr="00E13873">
          <w:pgSz w:w="11909" w:h="16834"/>
          <w:pgMar w:top="1276" w:right="1029" w:bottom="1135" w:left="1701" w:header="720" w:footer="720" w:gutter="0"/>
          <w:cols w:space="720"/>
        </w:sect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lastRenderedPageBreak/>
        <w:t xml:space="preserve">        </w:t>
      </w:r>
      <w:bookmarkStart w:id="0" w:name="_GoBack"/>
      <w:bookmarkEnd w:id="0"/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               Утверждено решением 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                        Совета депутатов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                       от  25.12.2018  № 24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  <w:t>ПОЛОЖЕНИЕ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  <w:t>О ПОРЯДКЕ РЕАЛИЗАЦИИ ПРАВОТВОРЧЕСКОЙ ИНИЦИАТИВЫ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 xml:space="preserve">ГРАЖДАН </w:t>
      </w:r>
      <w:r w:rsidRPr="00E13873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ru-RU"/>
        </w:rPr>
        <w:t>В МУНИЦИПАЛЬНОМ ОБРАЗОВАНИИ</w:t>
      </w:r>
      <w:r w:rsidRPr="00E13873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 xml:space="preserve"> </w:t>
      </w:r>
      <w:r w:rsidRPr="00E138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ЗЯТЬКОВСКИЙ СЕЛЬСОВЕТ ПАНКРУШИХИНСКОГО РАЙОНА </w:t>
      </w:r>
      <w:r w:rsidRPr="00E13873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 xml:space="preserve"> </w:t>
      </w:r>
      <w:r w:rsidRPr="00E138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АЛТАЙСКОГО КРАЯ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1. Общие положения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1.1. Настоящее Положение разработано на основании статьи 26 Федерального закона от 06.10.2003 №131-Ф3 «Об общих принципах 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организации местного самоуправления  в Российской Федерации» и </w:t>
      </w:r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направлено на реализацию права граждан Российской Федерации на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осуществление местного самоуправления посредством выдвижения правотворческой инициативы.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1.2. Под правотворческой инициативой в настоящем Положении </w:t>
      </w:r>
      <w:r w:rsidRPr="00E13873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понимается право граждан, обладающих избирательным правом, вносить на </w:t>
      </w:r>
      <w:r w:rsidRPr="00E13873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 xml:space="preserve">рассмотрение органов местного самоуправления проекты муниципальных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правовых актов по вопросам местного значения.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Порядок формирования инициативной группы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по реализации правотворческой инициативы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2.1. Формирование инициативной группы по внесению в органы местного самоуправления проектов муниципальных  правовых актов </w:t>
      </w:r>
      <w:r w:rsidRPr="00E13873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осуществляется на основе волеизъявления граждан. Члены инициативной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группы могут избрать из своего состава председателя и секретаря.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2.2. Членом инициативной группы может быть совершеннолетний дееспособный гражданин Российской Федерации, обладающий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избирательным правом.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2.3. С правотворческой инициативой может выступить инициативная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группа граждан в количестве не менее жителей муниципального образования.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2.4.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13873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Инициативная группа считается созданной с момента принятия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решения о ее создании. Указанное решение оформляется протоколом </w:t>
      </w:r>
      <w:r w:rsidRPr="00E1387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собрания.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3. Порядок внесения проекта муниципального правового акта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3.1.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В целях реализации правотворческой инициативы член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инициативной группы, уполномоченный в соответствии с протоколом 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собрания (заседания), на котором было принято решение о создании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инициативной группы граждан, представлять инициативную группу граждан, </w:t>
      </w:r>
      <w:r w:rsidRPr="00E13873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вносит в соответствующий орган местного самоуправления, к компетенции </w:t>
      </w:r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которого относится принятие соответствующего муниципального правового </w:t>
      </w:r>
      <w:r w:rsidRPr="00E13873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акта, заявление о направлении проекта муниципального правового акта с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lastRenderedPageBreak/>
        <w:t>приложением следующих документов:</w:t>
      </w:r>
      <w:proofErr w:type="gramEnd"/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те</w:t>
      </w:r>
      <w:proofErr w:type="gramStart"/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кст пр</w:t>
      </w:r>
      <w:proofErr w:type="gramEnd"/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оекта муниципального правового акта;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- 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- финансово-экономическое обоснование (в случае внесения проекта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муниципального правового акта, реализация которого потребует дополнительных материальных, финансовых и иных затрат);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- список инициативной группы граждан с указанием фамилии, имени, </w:t>
      </w:r>
      <w:r w:rsidRPr="00E13873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 xml:space="preserve">отчества, даты рождения, паспортных данных, адреса места жительства и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телефона членов группы;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- протокол собрания (заседания), на котором было принято решение о создании инициативной группы граждан для реализации правотворческой </w:t>
      </w:r>
      <w:r w:rsidRPr="00E13873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инициативы с указанием наименования проекта муниципального правового </w:t>
      </w:r>
      <w:r w:rsidRPr="00E13873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  <w:lang w:eastAsia="ru-RU"/>
        </w:rPr>
        <w:t xml:space="preserve">акта, а также фамилии, имени, отчества и адреса места жительства члена 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инициативной группы, уполномоченного представлять инициативную группу </w:t>
      </w:r>
      <w:r w:rsidRPr="00E13873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граждан при внесении и рассмотрении проекта муниципального правового </w:t>
      </w:r>
      <w:r w:rsidRPr="00E13873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акта.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 xml:space="preserve">Заявление и документы, указанные в настоящем пункте, могут </w:t>
      </w:r>
      <w:r w:rsidRPr="00E13873"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  <w:lang w:eastAsia="ru-RU"/>
        </w:rPr>
        <w:t xml:space="preserve">представляться членом инициативной группы, уполномоченным 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представлять инициативную группу, в орган местного самоуправления лично </w:t>
      </w:r>
      <w:r w:rsidRPr="00E13873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  <w:lang w:eastAsia="ru-RU"/>
        </w:rPr>
        <w:t xml:space="preserve">или посредством направления документов по почте. Заявление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регистрируется в день его поступления,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3.2.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Органы местного самоуправления, отказывают в принятии заявления, указанного в абзаце 1 пункта 3.1 Положения, в случаях: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ru-RU"/>
        </w:rPr>
        <w:t>1)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нарушения требований, предъявляемых к численности инициативной группы граждан, указанных в пункте 2.3 Положения;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2)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нарушения  требований, предъявляемых к  порядку создания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инициативной группы граждан, указанных в пункте 2.4 Положения;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ru-RU"/>
        </w:rPr>
        <w:t>3)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13873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 xml:space="preserve">заявление о направлении проекта муниципального правового акта </w:t>
      </w:r>
      <w:r w:rsidRPr="00E13873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подписано лицом, не являющимся членом инициативной  группы, </w:t>
      </w:r>
      <w:r w:rsidRPr="00E13873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 xml:space="preserve">уполномоченным в соответствии с протоколом собрания (заседания), на </w:t>
      </w:r>
      <w:r w:rsidRPr="00E13873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котором было принято решение о создании инициативной группы граждан,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представлять инициативную группу граждан;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4)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принятие муниципального правового акта не относится к компетенции органа местного самоуправления, которому поступило </w:t>
      </w:r>
      <w:r w:rsidRPr="00E13873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заявление, либо проект муниципального правового акта предусматривает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регулирование правоотношений, не относящихся к вопросам  местного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значения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  <w:lang w:eastAsia="ru-RU"/>
        </w:rPr>
        <w:t>5)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представления неполного перечня документов, указанного в абзацах 2 - 6 пункта 3.1 Положения.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 случае отказа в принятии заявления, указанного в абзаце 1 пункта 3.1 Положения, члену инициативной труппы, уполномоченному представлять </w:t>
      </w:r>
      <w:r w:rsidRPr="00E13873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 xml:space="preserve">инициативную группу, направляется письменный отказ с указанием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оснований отказа в течение 14 дней с момента регистрации заявления.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eastAsia="ru-RU"/>
        </w:rPr>
        <w:t xml:space="preserve">Письменный отказ направляется по указанному в протоколе адресу </w:t>
      </w:r>
      <w:r w:rsidRPr="00E13873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  <w:lang w:eastAsia="ru-RU"/>
        </w:rPr>
        <w:t xml:space="preserve">места жительства члена инициативной группы, уполномоченного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lastRenderedPageBreak/>
        <w:t xml:space="preserve">представлять инициативную группу, с приложением поступивших заявления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и документов.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  <w:lang w:eastAsia="ru-RU"/>
        </w:rPr>
        <w:t xml:space="preserve">3.4. Письменный отказ в принятии заявления не препятствует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повторному внесению заявления и документов при условии устранения допущенных нарушений, являвшихся основаниями отказа.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4. Рассмотрение проекта муниципального правового акта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4.1. Проект муниципального правового акта, внесенный в порядке </w:t>
      </w:r>
      <w:r w:rsidRPr="00E13873"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  <w:lang w:eastAsia="ru-RU"/>
        </w:rPr>
        <w:t xml:space="preserve">правотворческой инициативы граждан, подлежит обязательному </w:t>
      </w:r>
      <w:r w:rsidRPr="00E13873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  <w:lang w:eastAsia="ru-RU"/>
        </w:rPr>
        <w:t xml:space="preserve">рассмотрению соответствующим органом местного самоуправления в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течение трех месяцев со дня его внесения инициативной группой.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4.2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E13873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>Рассмотрение проекта решения сельского Совета депутатов</w:t>
      </w:r>
      <w:r w:rsidRPr="00E138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>проводится на его открытом заседании  с участием уполномоченных представителей инициативной группы.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4.3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Проект муниципального правового акта, внесенный в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администрацию </w:t>
      </w:r>
      <w:proofErr w:type="spellStart"/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Зятьковского</w:t>
      </w:r>
      <w:proofErr w:type="spellEnd"/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сельсовета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рассматривается главой администрации сельсовета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либо лицом, исполняющим его обязанности, с участием</w:t>
      </w:r>
      <w:r w:rsidRPr="00E138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138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представителей инициативной группы.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4.4</w:t>
      </w: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Проект муниципального правого акта, внесенный в порядке </w:t>
      </w:r>
      <w:r w:rsidRPr="00E13873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реализации правотворческой инициативы граждан, принимается в порядке, </w:t>
      </w:r>
      <w:r w:rsidRPr="00E138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eastAsia="ru-RU"/>
        </w:rPr>
        <w:t xml:space="preserve">установленном для принятия соответствующего муниципального правового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акта органа местного самоуправления.</w:t>
      </w:r>
    </w:p>
    <w:p w:rsidR="00E13873" w:rsidRPr="00E13873" w:rsidRDefault="00E13873" w:rsidP="00E138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38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 Мотивированное решение, принятое по результатам рассмотрения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проекта муниципального правового акта, внесенного в порядке реализации </w:t>
      </w:r>
      <w:r w:rsidRPr="00E13873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 xml:space="preserve">правотворческой инициативы граждан, должно быть официально в </w:t>
      </w:r>
      <w:r w:rsidRPr="00E1387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письменной форме доведено до сведения внесшей его инициативной группы граждан в течение 15 дней со дня принятия решения.</w:t>
      </w:r>
    </w:p>
    <w:p w:rsidR="00E13873" w:rsidRPr="00E13873" w:rsidRDefault="00E13873" w:rsidP="00E13873">
      <w:pPr>
        <w:rPr>
          <w:rFonts w:ascii="Calibri" w:eastAsia="Times New Roman" w:hAnsi="Calibri" w:cs="Times New Roman"/>
          <w:lang w:eastAsia="ru-RU"/>
        </w:rPr>
      </w:pPr>
    </w:p>
    <w:p w:rsidR="00E13873" w:rsidRPr="00E13873" w:rsidRDefault="00E13873" w:rsidP="00E13873">
      <w:pPr>
        <w:rPr>
          <w:rFonts w:ascii="Calibri" w:eastAsia="Times New Roman" w:hAnsi="Calibri" w:cs="Times New Roman"/>
          <w:lang w:eastAsia="ru-RU"/>
        </w:rPr>
      </w:pPr>
    </w:p>
    <w:p w:rsidR="00E13873" w:rsidRPr="00E13873" w:rsidRDefault="00E13873" w:rsidP="00E13873">
      <w:pPr>
        <w:rPr>
          <w:rFonts w:ascii="Calibri" w:eastAsia="Times New Roman" w:hAnsi="Calibri" w:cs="Times New Roman"/>
          <w:lang w:eastAsia="ru-RU"/>
        </w:rPr>
      </w:pPr>
    </w:p>
    <w:p w:rsidR="00E13873" w:rsidRPr="00E13873" w:rsidRDefault="00E13873" w:rsidP="00E13873">
      <w:pPr>
        <w:rPr>
          <w:rFonts w:ascii="Calibri" w:eastAsia="Times New Roman" w:hAnsi="Calibri" w:cs="Times New Roman"/>
          <w:lang w:eastAsia="ru-RU"/>
        </w:rPr>
      </w:pPr>
    </w:p>
    <w:p w:rsidR="00E13873" w:rsidRPr="00E13873" w:rsidRDefault="00E13873" w:rsidP="00E13873">
      <w:pPr>
        <w:rPr>
          <w:rFonts w:ascii="Calibri" w:eastAsia="Times New Roman" w:hAnsi="Calibri" w:cs="Times New Roman"/>
          <w:lang w:eastAsia="ru-RU"/>
        </w:rPr>
      </w:pPr>
    </w:p>
    <w:p w:rsidR="00E13873" w:rsidRPr="00E13873" w:rsidRDefault="00E13873" w:rsidP="00E13873">
      <w:pPr>
        <w:rPr>
          <w:rFonts w:ascii="Calibri" w:eastAsia="Times New Roman" w:hAnsi="Calibri" w:cs="Times New Roman"/>
          <w:lang w:eastAsia="ru-RU"/>
        </w:rPr>
      </w:pPr>
    </w:p>
    <w:p w:rsidR="00E13873" w:rsidRPr="00E13873" w:rsidRDefault="00E13873" w:rsidP="00E13873">
      <w:pPr>
        <w:rPr>
          <w:rFonts w:ascii="Calibri" w:eastAsia="Times New Roman" w:hAnsi="Calibri" w:cs="Times New Roman"/>
          <w:lang w:eastAsia="ru-RU"/>
        </w:rPr>
      </w:pPr>
    </w:p>
    <w:p w:rsidR="00E13873" w:rsidRPr="00E13873" w:rsidRDefault="00E13873" w:rsidP="00E13873">
      <w:pPr>
        <w:rPr>
          <w:rFonts w:ascii="Calibri" w:eastAsia="Times New Roman" w:hAnsi="Calibri" w:cs="Times New Roman"/>
          <w:lang w:eastAsia="ru-RU"/>
        </w:rPr>
      </w:pPr>
    </w:p>
    <w:p w:rsidR="00C31BB1" w:rsidRDefault="00C31BB1"/>
    <w:sectPr w:rsidR="00C3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9C"/>
    <w:rsid w:val="00C31BB1"/>
    <w:rsid w:val="00D9539C"/>
    <w:rsid w:val="00E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ъ</cp:lastModifiedBy>
  <cp:revision>2</cp:revision>
  <dcterms:created xsi:type="dcterms:W3CDTF">2019-06-05T09:48:00Z</dcterms:created>
  <dcterms:modified xsi:type="dcterms:W3CDTF">2019-06-05T09:48:00Z</dcterms:modified>
</cp:coreProperties>
</file>